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DE" w:rsidRDefault="008B55A4" w:rsidP="008B55A4">
      <w:pPr>
        <w:jc w:val="right"/>
      </w:pPr>
      <w:r>
        <w:rPr>
          <w:rFonts w:hint="eastAsia"/>
        </w:rPr>
        <w:t>令和６年</w:t>
      </w:r>
      <w:r w:rsidR="00302232">
        <w:rPr>
          <w:rFonts w:hint="eastAsia"/>
        </w:rPr>
        <w:t>4</w:t>
      </w:r>
      <w:r>
        <w:rPr>
          <w:rFonts w:hint="eastAsia"/>
        </w:rPr>
        <w:t>月</w:t>
      </w:r>
      <w:r w:rsidR="00302232">
        <w:rPr>
          <w:rFonts w:hint="eastAsia"/>
        </w:rPr>
        <w:t>1</w:t>
      </w:r>
      <w:r>
        <w:rPr>
          <w:rFonts w:hint="eastAsia"/>
        </w:rPr>
        <w:t>日</w:t>
      </w:r>
    </w:p>
    <w:p w:rsidR="008B55A4" w:rsidRDefault="008B55A4">
      <w:r>
        <w:rPr>
          <w:rFonts w:hint="eastAsia"/>
        </w:rPr>
        <w:t>佐賀県病院薬剤師会</w:t>
      </w:r>
    </w:p>
    <w:p w:rsidR="008B55A4" w:rsidRDefault="008B55A4">
      <w:r>
        <w:rPr>
          <w:rFonts w:hint="eastAsia"/>
        </w:rPr>
        <w:t>会員各位</w:t>
      </w:r>
      <w:bookmarkStart w:id="0" w:name="_GoBack"/>
      <w:bookmarkEnd w:id="0"/>
    </w:p>
    <w:p w:rsidR="008B55A4" w:rsidRDefault="008B55A4" w:rsidP="008B55A4">
      <w:pPr>
        <w:jc w:val="right"/>
      </w:pPr>
      <w:r>
        <w:rPr>
          <w:rFonts w:hint="eastAsia"/>
        </w:rPr>
        <w:t>佐賀県病院薬剤師会</w:t>
      </w:r>
    </w:p>
    <w:p w:rsidR="008B55A4" w:rsidRDefault="008B55A4" w:rsidP="008B55A4">
      <w:pPr>
        <w:jc w:val="right"/>
      </w:pPr>
      <w:r>
        <w:rPr>
          <w:rFonts w:hint="eastAsia"/>
        </w:rPr>
        <w:t>会長　島ノ江千里</w:t>
      </w:r>
    </w:p>
    <w:p w:rsidR="008B55A4" w:rsidRDefault="008B55A4" w:rsidP="008B55A4">
      <w:pPr>
        <w:jc w:val="center"/>
        <w:rPr>
          <w:sz w:val="28"/>
          <w:szCs w:val="28"/>
        </w:rPr>
      </w:pPr>
      <w:r w:rsidRPr="008B55A4">
        <w:rPr>
          <w:rFonts w:hint="eastAsia"/>
          <w:sz w:val="28"/>
          <w:szCs w:val="28"/>
        </w:rPr>
        <w:t>日病薬病院薬学認定単位申請について</w:t>
      </w:r>
    </w:p>
    <w:p w:rsidR="008B55A4" w:rsidRDefault="008B55A4" w:rsidP="008B55A4">
      <w:pPr>
        <w:jc w:val="left"/>
      </w:pPr>
    </w:p>
    <w:p w:rsidR="009670F3" w:rsidRDefault="009670F3" w:rsidP="009670F3">
      <w:pPr>
        <w:pStyle w:val="a4"/>
      </w:pPr>
      <w:r>
        <w:rPr>
          <w:rFonts w:hint="eastAsia"/>
        </w:rPr>
        <w:t>拝啓　日頃より病薬の活動に関しましてご協力を頂きありがとうございます。</w:t>
      </w:r>
    </w:p>
    <w:p w:rsidR="009670F3" w:rsidRDefault="009670F3" w:rsidP="009670F3"/>
    <w:p w:rsidR="008B55A4" w:rsidRDefault="009670F3" w:rsidP="009670F3">
      <w:r>
        <w:rPr>
          <w:rFonts w:hint="eastAsia"/>
        </w:rPr>
        <w:t xml:space="preserve">　</w:t>
      </w:r>
      <w:r w:rsidR="008B55A4">
        <w:rPr>
          <w:rFonts w:hint="eastAsia"/>
        </w:rPr>
        <w:t>メールでもご案内しており</w:t>
      </w:r>
      <w:r>
        <w:rPr>
          <w:rFonts w:hint="eastAsia"/>
        </w:rPr>
        <w:t>重ねてのご連絡になりますが</w:t>
      </w:r>
      <w:r w:rsidR="008B55A4">
        <w:rPr>
          <w:rFonts w:hint="eastAsia"/>
        </w:rPr>
        <w:t>、４月よりシステム化に伴い研修単位シールが廃止となり</w:t>
      </w:r>
      <w:r w:rsidR="008B55A4">
        <w:t>病院薬学研修支援システム（HOPESS）での手続きが必要になります。</w:t>
      </w:r>
      <w:r w:rsidR="008B55A4">
        <w:br/>
      </w:r>
      <w:r w:rsidR="008B55A4">
        <w:br/>
        <w:t>システム改修中のため、現段階では本システムと連動する日本病院薬剤師会の会員管理システムの更新をお願いします。</w:t>
      </w:r>
      <w:r>
        <w:rPr>
          <w:rFonts w:hint="eastAsia"/>
        </w:rPr>
        <w:t>日病薬ホームページより下記システムにログインの上</w:t>
      </w:r>
    </w:p>
    <w:p w:rsidR="009670F3" w:rsidRDefault="009670F3" w:rsidP="008B55A4">
      <w:pPr>
        <w:jc w:val="left"/>
      </w:pPr>
      <w:r>
        <w:rPr>
          <w:rFonts w:hint="eastAsia"/>
        </w:rPr>
        <w:t>お手続きください。</w:t>
      </w:r>
    </w:p>
    <w:p w:rsidR="009670F3" w:rsidRDefault="008B55A4" w:rsidP="008B55A4">
      <w:pPr>
        <w:jc w:val="left"/>
      </w:pPr>
      <w:r>
        <w:rPr>
          <w:noProof/>
        </w:rPr>
        <w:drawing>
          <wp:inline distT="0" distB="0" distL="0" distR="0">
            <wp:extent cx="2476715" cy="52582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EC5868.tmp"/>
                    <pic:cNvPicPr/>
                  </pic:nvPicPr>
                  <pic:blipFill>
                    <a:blip r:embed="rId4">
                      <a:extLst>
                        <a:ext uri="{28A0092B-C50C-407E-A947-70E740481C1C}">
                          <a14:useLocalDpi xmlns:a14="http://schemas.microsoft.com/office/drawing/2010/main" val="0"/>
                        </a:ext>
                      </a:extLst>
                    </a:blip>
                    <a:stretch>
                      <a:fillRect/>
                    </a:stretch>
                  </pic:blipFill>
                  <pic:spPr>
                    <a:xfrm>
                      <a:off x="0" y="0"/>
                      <a:ext cx="2476715" cy="525826"/>
                    </a:xfrm>
                    <a:prstGeom prst="rect">
                      <a:avLst/>
                    </a:prstGeom>
                  </pic:spPr>
                </pic:pic>
              </a:graphicData>
            </a:graphic>
          </wp:inline>
        </w:drawing>
      </w:r>
      <w:r>
        <w:rPr>
          <w:noProof/>
        </w:rPr>
        <w:drawing>
          <wp:inline distT="0" distB="0" distL="0" distR="0">
            <wp:extent cx="2827265" cy="4648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CCC5.tmp"/>
                    <pic:cNvPicPr/>
                  </pic:nvPicPr>
                  <pic:blipFill>
                    <a:blip r:embed="rId5">
                      <a:extLst>
                        <a:ext uri="{28A0092B-C50C-407E-A947-70E740481C1C}">
                          <a14:useLocalDpi xmlns:a14="http://schemas.microsoft.com/office/drawing/2010/main" val="0"/>
                        </a:ext>
                      </a:extLst>
                    </a:blip>
                    <a:stretch>
                      <a:fillRect/>
                    </a:stretch>
                  </pic:blipFill>
                  <pic:spPr>
                    <a:xfrm>
                      <a:off x="0" y="0"/>
                      <a:ext cx="2827265" cy="464860"/>
                    </a:xfrm>
                    <a:prstGeom prst="rect">
                      <a:avLst/>
                    </a:prstGeom>
                  </pic:spPr>
                </pic:pic>
              </a:graphicData>
            </a:graphic>
          </wp:inline>
        </w:drawing>
      </w:r>
      <w:r>
        <w:br/>
      </w:r>
      <w:r>
        <w:rPr>
          <w:u w:val="single"/>
        </w:rPr>
        <w:t>※１月末にメール送付済みです。登録時にお名前・フリガナ等の間違いが度々見られます。　入力が終わられましたら再度、確認いただくようお願い致します。</w:t>
      </w:r>
      <w:r>
        <w:rPr>
          <w:u w:val="single"/>
        </w:rPr>
        <w:br/>
      </w:r>
      <w:r>
        <w:br/>
        <w:t>研修会参加方法について（現地・WEB）に関わらず、下記二点の操作が必要になります。</w:t>
      </w:r>
      <w:r>
        <w:br/>
        <w:t>１（研修会開始）研修管理システムから「出席登録URL」にログインする</w:t>
      </w:r>
      <w:r>
        <w:br/>
        <w:t>２（研修会終了）出席登録画面から、出席登録を行う</w:t>
      </w:r>
      <w:r>
        <w:br/>
        <w:t>※出席登録URLについては研修会ごとの案内状や県病薬からの案内メールに添付しております。</w:t>
      </w:r>
      <w:r>
        <w:br/>
        <w:t xml:space="preserve">　また出席登録に関する操作についてはシステム運用開始後に案内予定です。</w:t>
      </w:r>
    </w:p>
    <w:p w:rsidR="009670F3" w:rsidRDefault="009670F3" w:rsidP="008B55A4">
      <w:pPr>
        <w:jc w:val="left"/>
      </w:pPr>
      <w:r>
        <w:rPr>
          <w:rFonts w:hint="eastAsia"/>
        </w:rPr>
        <w:t>ご不明な点がございましたら事務局までお問い合わせください。</w:t>
      </w:r>
    </w:p>
    <w:p w:rsidR="00611B1E" w:rsidRDefault="00611B1E" w:rsidP="008B55A4">
      <w:pPr>
        <w:jc w:val="left"/>
      </w:pPr>
    </w:p>
    <w:p w:rsidR="009670F3" w:rsidRDefault="009670F3" w:rsidP="008B55A4">
      <w:pPr>
        <w:jc w:val="left"/>
      </w:pPr>
      <w:r>
        <w:rPr>
          <w:rFonts w:hint="eastAsia"/>
        </w:rPr>
        <w:t xml:space="preserve">　　　　　　　　　　　　　　　　佐賀県病院薬剤師会事務局</w:t>
      </w:r>
    </w:p>
    <w:p w:rsidR="00611B1E" w:rsidRDefault="009670F3" w:rsidP="00611B1E">
      <w:pPr>
        <w:ind w:firstLineChars="1600" w:firstLine="3360"/>
        <w:jc w:val="left"/>
      </w:pPr>
      <w:r>
        <w:rPr>
          <w:rFonts w:hint="eastAsia"/>
        </w:rPr>
        <w:t>【TEL】　0952-34-3172</w:t>
      </w:r>
    </w:p>
    <w:p w:rsidR="009670F3" w:rsidRDefault="009670F3" w:rsidP="00611B1E">
      <w:pPr>
        <w:ind w:firstLineChars="1600" w:firstLine="3360"/>
        <w:jc w:val="left"/>
      </w:pPr>
      <w:r>
        <w:rPr>
          <w:rFonts w:hint="eastAsia"/>
        </w:rPr>
        <w:t>【FAX】　0952-34-2036</w:t>
      </w:r>
    </w:p>
    <w:p w:rsidR="009670F3" w:rsidRDefault="009670F3" w:rsidP="00611B1E">
      <w:pPr>
        <w:ind w:firstLineChars="1600" w:firstLine="3360"/>
        <w:jc w:val="left"/>
      </w:pPr>
      <w:r>
        <w:rPr>
          <w:rFonts w:hint="eastAsia"/>
        </w:rPr>
        <w:t>【MAIL】　s</w:t>
      </w:r>
      <w:r>
        <w:t>aga-kenbyoyaku-jim</w:t>
      </w:r>
      <w:r w:rsidR="00611B1E">
        <w:t>@ml.cc.saga-u.ac.jp</w:t>
      </w:r>
    </w:p>
    <w:p w:rsidR="009670F3" w:rsidRPr="009670F3" w:rsidRDefault="009670F3" w:rsidP="008B55A4">
      <w:pPr>
        <w:jc w:val="left"/>
      </w:pPr>
    </w:p>
    <w:sectPr w:rsidR="009670F3" w:rsidRPr="009670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4"/>
    <w:rsid w:val="00302232"/>
    <w:rsid w:val="00354324"/>
    <w:rsid w:val="00611B1E"/>
    <w:rsid w:val="008B55A4"/>
    <w:rsid w:val="009670F3"/>
    <w:rsid w:val="00B2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469E5"/>
  <w15:chartTrackingRefBased/>
  <w15:docId w15:val="{42D1855A-9364-436E-B568-65F7D5C5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5A4"/>
    <w:rPr>
      <w:color w:val="0000FF"/>
      <w:u w:val="single"/>
    </w:rPr>
  </w:style>
  <w:style w:type="paragraph" w:styleId="a4">
    <w:name w:val="Salutation"/>
    <w:basedOn w:val="a"/>
    <w:next w:val="a"/>
    <w:link w:val="a5"/>
    <w:uiPriority w:val="99"/>
    <w:unhideWhenUsed/>
    <w:rsid w:val="009670F3"/>
  </w:style>
  <w:style w:type="character" w:customStyle="1" w:styleId="a5">
    <w:name w:val="挨拶文 (文字)"/>
    <w:basedOn w:val="a0"/>
    <w:link w:val="a4"/>
    <w:uiPriority w:val="99"/>
    <w:rsid w:val="009670F3"/>
  </w:style>
  <w:style w:type="paragraph" w:styleId="a6">
    <w:name w:val="Closing"/>
    <w:basedOn w:val="a"/>
    <w:link w:val="a7"/>
    <w:uiPriority w:val="99"/>
    <w:unhideWhenUsed/>
    <w:rsid w:val="009670F3"/>
    <w:pPr>
      <w:jc w:val="right"/>
    </w:pPr>
  </w:style>
  <w:style w:type="character" w:customStyle="1" w:styleId="a7">
    <w:name w:val="結語 (文字)"/>
    <w:basedOn w:val="a0"/>
    <w:link w:val="a6"/>
    <w:uiPriority w:val="99"/>
    <w:rsid w:val="0096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広美</dc:creator>
  <cp:keywords/>
  <dc:description/>
  <cp:lastModifiedBy>大石　広美</cp:lastModifiedBy>
  <cp:revision>2</cp:revision>
  <cp:lastPrinted>2024-03-06T06:23:00Z</cp:lastPrinted>
  <dcterms:created xsi:type="dcterms:W3CDTF">2024-03-06T05:59:00Z</dcterms:created>
  <dcterms:modified xsi:type="dcterms:W3CDTF">2024-03-08T04:35:00Z</dcterms:modified>
</cp:coreProperties>
</file>